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DFD" w:rsidRDefault="00D223F2">
      <w:pPr>
        <w:spacing w:after="0"/>
        <w:ind w:left="1817" w:hanging="10"/>
      </w:pPr>
      <w:r>
        <w:rPr>
          <w:rFonts w:ascii="Times New Roman" w:eastAsia="Times New Roman" w:hAnsi="Times New Roman" w:cs="Times New Roman"/>
          <w:b/>
          <w:sz w:val="44"/>
        </w:rPr>
        <w:t xml:space="preserve">TIGP-BP Seminar Student Report </w:t>
      </w:r>
    </w:p>
    <w:tbl>
      <w:tblPr>
        <w:tblStyle w:val="TableGrid"/>
        <w:tblW w:w="10349" w:type="dxa"/>
        <w:tblInd w:w="-31" w:type="dxa"/>
        <w:tblCellMar>
          <w:top w:w="10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39"/>
        <w:gridCol w:w="3166"/>
        <w:gridCol w:w="2006"/>
        <w:gridCol w:w="2738"/>
      </w:tblGrid>
      <w:tr w:rsidR="00FE5DFD">
        <w:trPr>
          <w:trHeight w:val="37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FD" w:rsidRDefault="00D223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Student Name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FD" w:rsidRDefault="00D223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FD" w:rsidRDefault="00D223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School Name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FD" w:rsidRDefault="00D223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5DFD">
        <w:trPr>
          <w:trHeight w:val="732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FD" w:rsidRDefault="00D223F2">
            <w:pPr>
              <w:spacing w:after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Lab Rotation </w:t>
            </w:r>
          </w:p>
          <w:p w:rsidR="00FE5DFD" w:rsidRDefault="00D223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Professor/Advisor 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FD" w:rsidRDefault="00D223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FD" w:rsidRDefault="00D223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Year of Study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FD" w:rsidRDefault="00D223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5DFD">
        <w:trPr>
          <w:trHeight w:val="73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DFD" w:rsidRDefault="00D223F2">
            <w:pPr>
              <w:spacing w:after="60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Seminar Title: </w:t>
            </w:r>
          </w:p>
          <w:p w:rsidR="00FE5DFD" w:rsidRDefault="00D223F2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Venue &amp; Date:  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5DFD" w:rsidRDefault="00FE5DFD"/>
        </w:tc>
      </w:tr>
      <w:tr w:rsidR="00FE5DFD" w:rsidTr="000E08DE">
        <w:trPr>
          <w:trHeight w:val="11482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DFD" w:rsidRDefault="00D223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5DFD" w:rsidRDefault="00FE5DFD"/>
        </w:tc>
      </w:tr>
    </w:tbl>
    <w:p w:rsidR="00FE5DFD" w:rsidRDefault="00D223F2">
      <w:pPr>
        <w:tabs>
          <w:tab w:val="center" w:pos="5002"/>
          <w:tab w:val="right" w:pos="9256"/>
        </w:tabs>
        <w:spacing w:after="0"/>
        <w:ind w:left="-15"/>
      </w:pPr>
      <w:r>
        <w:rPr>
          <w:rFonts w:ascii="Times New Roman" w:eastAsia="Times New Roman" w:hAnsi="Times New Roman" w:cs="Times New Roman"/>
          <w:sz w:val="28"/>
        </w:rPr>
        <w:t>Advisor’s Si</w:t>
      </w:r>
      <w:r w:rsidR="000E08DE">
        <w:rPr>
          <w:rFonts w:ascii="Times New Roman" w:eastAsia="Times New Roman" w:hAnsi="Times New Roman" w:cs="Times New Roman"/>
          <w:sz w:val="28"/>
        </w:rPr>
        <w:t>g</w:t>
      </w:r>
      <w:r>
        <w:rPr>
          <w:rFonts w:ascii="Times New Roman" w:eastAsia="Times New Roman" w:hAnsi="Times New Roman" w:cs="Times New Roman"/>
          <w:sz w:val="28"/>
        </w:rPr>
        <w:t xml:space="preserve">nature: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="000E08DE">
        <w:rPr>
          <w:rFonts w:ascii="Times New Roman" w:eastAsia="Times New Roman" w:hAnsi="Times New Roman" w:cs="Times New Roman"/>
          <w:sz w:val="28"/>
        </w:rPr>
        <w:t xml:space="preserve">                                                </w:t>
      </w:r>
      <w:bookmarkStart w:id="0" w:name="_GoBack"/>
      <w:bookmarkEnd w:id="0"/>
      <w:r w:rsidR="000E08DE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Marks:    </w:t>
      </w:r>
      <w:r w:rsidR="000E08DE"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   /100 </w:t>
      </w:r>
    </w:p>
    <w:p w:rsidR="00FE5DFD" w:rsidRDefault="00D223F2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Date: </w:t>
      </w:r>
    </w:p>
    <w:p w:rsidR="00FE5DFD" w:rsidRDefault="00D223F2">
      <w:pPr>
        <w:spacing w:after="0"/>
        <w:ind w:left="85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FE5DFD" w:rsidRDefault="00D223F2">
      <w:pPr>
        <w:spacing w:after="130"/>
        <w:ind w:left="1817" w:hanging="10"/>
      </w:pPr>
      <w:r>
        <w:rPr>
          <w:rFonts w:ascii="Times New Roman" w:eastAsia="Times New Roman" w:hAnsi="Times New Roman" w:cs="Times New Roman"/>
          <w:b/>
          <w:sz w:val="44"/>
        </w:rPr>
        <w:t xml:space="preserve">TIGP-BP Seminar Student Report </w:t>
      </w:r>
    </w:p>
    <w:p w:rsidR="00FE5DFD" w:rsidRDefault="00D223F2">
      <w:pPr>
        <w:spacing w:after="85"/>
        <w:ind w:left="845" w:hanging="10"/>
      </w:pPr>
      <w:r>
        <w:rPr>
          <w:rFonts w:ascii="Times New Roman" w:eastAsia="Times New Roman" w:hAnsi="Times New Roman" w:cs="Times New Roman"/>
          <w:sz w:val="24"/>
        </w:rPr>
        <w:t xml:space="preserve">INSTRUCTIONS: </w:t>
      </w:r>
    </w:p>
    <w:p w:rsidR="00FE5DFD" w:rsidRDefault="00D223F2">
      <w:pPr>
        <w:numPr>
          <w:ilvl w:val="0"/>
          <w:numId w:val="1"/>
        </w:numPr>
        <w:spacing w:after="85"/>
        <w:ind w:hanging="480"/>
      </w:pPr>
      <w:r>
        <w:rPr>
          <w:rFonts w:ascii="Times New Roman" w:eastAsia="Times New Roman" w:hAnsi="Times New Roman" w:cs="Times New Roman"/>
          <w:sz w:val="24"/>
        </w:rPr>
        <w:t xml:space="preserve">Attend any 2 non-BP Seminars (either on campus or off campus is fine) and submit a report for each seminar to advisor/lab professor (Format: </w:t>
      </w:r>
      <w:proofErr w:type="gramStart"/>
      <w:r>
        <w:rPr>
          <w:rFonts w:ascii="Times New Roman" w:eastAsia="Times New Roman" w:hAnsi="Times New Roman" w:cs="Times New Roman"/>
          <w:sz w:val="24"/>
        </w:rPr>
        <w:t>1 page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A4, 12pts font, single space). </w:t>
      </w:r>
    </w:p>
    <w:p w:rsidR="00FE5DFD" w:rsidRDefault="00D223F2">
      <w:pPr>
        <w:numPr>
          <w:ilvl w:val="0"/>
          <w:numId w:val="1"/>
        </w:numPr>
        <w:spacing w:after="85"/>
        <w:ind w:hanging="480"/>
      </w:pPr>
      <w:r>
        <w:rPr>
          <w:rFonts w:ascii="Times New Roman" w:eastAsia="Times New Roman" w:hAnsi="Times New Roman" w:cs="Times New Roman"/>
          <w:sz w:val="24"/>
        </w:rPr>
        <w:t>Please send the report to BP office after grading is completed by the profes</w:t>
      </w:r>
      <w:r>
        <w:rPr>
          <w:rFonts w:ascii="Times New Roman" w:eastAsia="Times New Roman" w:hAnsi="Times New Roman" w:cs="Times New Roman"/>
          <w:sz w:val="24"/>
        </w:rPr>
        <w:t xml:space="preserve">sor. </w:t>
      </w:r>
    </w:p>
    <w:sectPr w:rsidR="00FE5DFD">
      <w:pgSz w:w="11906" w:h="16838"/>
      <w:pgMar w:top="679" w:right="1798" w:bottom="877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3F2" w:rsidRDefault="00D223F2" w:rsidP="00BC6EBC">
      <w:pPr>
        <w:spacing w:after="0" w:line="240" w:lineRule="auto"/>
      </w:pPr>
      <w:r>
        <w:separator/>
      </w:r>
    </w:p>
  </w:endnote>
  <w:endnote w:type="continuationSeparator" w:id="0">
    <w:p w:rsidR="00D223F2" w:rsidRDefault="00D223F2" w:rsidP="00BC6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3F2" w:rsidRDefault="00D223F2" w:rsidP="00BC6EBC">
      <w:pPr>
        <w:spacing w:after="0" w:line="240" w:lineRule="auto"/>
      </w:pPr>
      <w:r>
        <w:separator/>
      </w:r>
    </w:p>
  </w:footnote>
  <w:footnote w:type="continuationSeparator" w:id="0">
    <w:p w:rsidR="00D223F2" w:rsidRDefault="00D223F2" w:rsidP="00BC6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808E9"/>
    <w:multiLevelType w:val="hybridMultilevel"/>
    <w:tmpl w:val="2D6AC6D0"/>
    <w:lvl w:ilvl="0" w:tplc="CA1E82A6">
      <w:start w:val="1"/>
      <w:numFmt w:val="decimal"/>
      <w:lvlText w:val="%1.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FA79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AACA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925B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03A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4AD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A253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BCD1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FAA9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DFD"/>
    <w:rsid w:val="000E08DE"/>
    <w:rsid w:val="00BC6EBC"/>
    <w:rsid w:val="00D223F2"/>
    <w:rsid w:val="00FE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A56DA"/>
  <w15:docId w15:val="{72EE9237-0AF0-4A50-83FE-851E2DCB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C6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6EBC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6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6EBC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</dc:creator>
  <cp:keywords/>
  <cp:lastModifiedBy>rou</cp:lastModifiedBy>
  <cp:revision>3</cp:revision>
  <dcterms:created xsi:type="dcterms:W3CDTF">2023-05-18T09:14:00Z</dcterms:created>
  <dcterms:modified xsi:type="dcterms:W3CDTF">2023-05-18T09:14:00Z</dcterms:modified>
</cp:coreProperties>
</file>